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33" w:rsidRPr="005C6EAD" w:rsidRDefault="00552A33" w:rsidP="00552A33">
      <w:pPr>
        <w:rPr>
          <w:sz w:val="28"/>
          <w:szCs w:val="28"/>
        </w:rPr>
      </w:pPr>
      <w:r w:rsidRPr="005C6E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52A33" w:rsidRPr="005C6EAD" w:rsidRDefault="00552A33" w:rsidP="00552A33">
      <w:pPr>
        <w:rPr>
          <w:sz w:val="28"/>
          <w:szCs w:val="28"/>
        </w:rPr>
      </w:pPr>
    </w:p>
    <w:p w:rsidR="00552A33" w:rsidRPr="005C6EAD" w:rsidRDefault="00552A33" w:rsidP="00552A33">
      <w:pPr>
        <w:rPr>
          <w:sz w:val="28"/>
          <w:szCs w:val="28"/>
        </w:rPr>
      </w:pPr>
    </w:p>
    <w:p w:rsidR="00552A33" w:rsidRPr="005C6EAD" w:rsidRDefault="00552A33" w:rsidP="00552A33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6EAD">
        <w:rPr>
          <w:sz w:val="28"/>
          <w:szCs w:val="28"/>
        </w:rPr>
        <w:t>Відомості про інформаційне забезпечення</w:t>
      </w:r>
    </w:p>
    <w:p w:rsidR="00552A33" w:rsidRPr="005C6EAD" w:rsidRDefault="00552A33" w:rsidP="00552A33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260"/>
        <w:gridCol w:w="1080"/>
        <w:gridCol w:w="900"/>
        <w:gridCol w:w="2075"/>
      </w:tblGrid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Найменування виду інформаційного забезпечення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Наявність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(так/ні)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Площа (кв. м)</w:t>
            </w: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proofErr w:type="spellStart"/>
            <w:r w:rsidRPr="005C6EAD">
              <w:rPr>
                <w:sz w:val="28"/>
                <w:szCs w:val="28"/>
              </w:rPr>
              <w:t>К-ть</w:t>
            </w:r>
            <w:proofErr w:type="spellEnd"/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місць</w:t>
            </w: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Обсяг бібліотечного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 xml:space="preserve">фонду 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Бібліотека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69,3</w:t>
            </w: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Default="00552A33" w:rsidP="00DC5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Загальний фонд: </w:t>
            </w:r>
            <w:r w:rsidR="0000017D">
              <w:rPr>
                <w:sz w:val="28"/>
                <w:szCs w:val="28"/>
              </w:rPr>
              <w:t>41352</w:t>
            </w:r>
            <w:r w:rsidRPr="005C6EAD">
              <w:rPr>
                <w:sz w:val="28"/>
                <w:szCs w:val="28"/>
              </w:rPr>
              <w:t xml:space="preserve"> примірників</w:t>
            </w:r>
            <w:r>
              <w:rPr>
                <w:sz w:val="28"/>
                <w:szCs w:val="28"/>
              </w:rPr>
              <w:t>.</w:t>
            </w:r>
          </w:p>
          <w:p w:rsidR="00552A33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00017D">
              <w:rPr>
                <w:sz w:val="28"/>
                <w:szCs w:val="28"/>
              </w:rPr>
              <w:t>ідручники – 30611</w:t>
            </w:r>
            <w:r>
              <w:rPr>
                <w:sz w:val="28"/>
                <w:szCs w:val="28"/>
              </w:rPr>
              <w:t>;</w:t>
            </w:r>
          </w:p>
          <w:p w:rsidR="00B23605" w:rsidRDefault="0000017D" w:rsidP="00DC5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класи – 8260</w:t>
            </w:r>
            <w:r w:rsidR="00B23605">
              <w:rPr>
                <w:sz w:val="28"/>
                <w:szCs w:val="28"/>
              </w:rPr>
              <w:t>;</w:t>
            </w:r>
          </w:p>
          <w:p w:rsidR="00B23605" w:rsidRDefault="0000017D" w:rsidP="00DC5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класи – 12112</w:t>
            </w:r>
            <w:r w:rsidR="00B23605">
              <w:rPr>
                <w:sz w:val="28"/>
                <w:szCs w:val="28"/>
              </w:rPr>
              <w:t>;</w:t>
            </w:r>
          </w:p>
          <w:p w:rsidR="00B23605" w:rsidRPr="005C6EAD" w:rsidRDefault="00B23605" w:rsidP="00DC5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класи – 5908.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00017D">
              <w:rPr>
                <w:sz w:val="28"/>
                <w:szCs w:val="28"/>
              </w:rPr>
              <w:t>уд.літ</w:t>
            </w:r>
            <w:proofErr w:type="spellEnd"/>
            <w:r w:rsidR="0000017D">
              <w:rPr>
                <w:sz w:val="28"/>
                <w:szCs w:val="28"/>
              </w:rPr>
              <w:t xml:space="preserve"> -10239</w:t>
            </w:r>
            <w:r>
              <w:rPr>
                <w:sz w:val="28"/>
                <w:szCs w:val="28"/>
              </w:rPr>
              <w:t>;</w:t>
            </w: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017D">
              <w:rPr>
                <w:sz w:val="28"/>
                <w:szCs w:val="28"/>
              </w:rPr>
              <w:t xml:space="preserve">еріодичні видання - </w:t>
            </w:r>
            <w:r w:rsidRPr="005C6EAD">
              <w:rPr>
                <w:sz w:val="28"/>
                <w:szCs w:val="28"/>
              </w:rPr>
              <w:t>1</w:t>
            </w:r>
            <w:r w:rsidR="0000017D">
              <w:rPr>
                <w:sz w:val="28"/>
                <w:szCs w:val="28"/>
              </w:rPr>
              <w:t>7</w:t>
            </w: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Книгосховище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20,2</w:t>
            </w: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Зал для видачі літератури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35,3</w:t>
            </w: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Читальний зал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16</w:t>
            </w: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Електронна бібліотека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Інтернет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102E29" w:rsidP="0078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</w:t>
            </w:r>
            <w:r w:rsidRPr="005C6EAD">
              <w:rPr>
                <w:sz w:val="28"/>
                <w:szCs w:val="28"/>
              </w:rPr>
              <w:t>’ютер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  <w:tr w:rsidR="00552A33" w:rsidRPr="005C6EAD" w:rsidTr="00552A33">
        <w:tc>
          <w:tcPr>
            <w:tcW w:w="4608" w:type="dxa"/>
            <w:shd w:val="clear" w:color="auto" w:fill="auto"/>
          </w:tcPr>
          <w:p w:rsidR="00552A33" w:rsidRPr="005C6EAD" w:rsidRDefault="00552A33" w:rsidP="007821F5">
            <w:pPr>
              <w:rPr>
                <w:sz w:val="28"/>
                <w:szCs w:val="28"/>
              </w:rPr>
            </w:pPr>
          </w:p>
          <w:p w:rsidR="00552A33" w:rsidRPr="005C6EAD" w:rsidRDefault="00552A33" w:rsidP="007821F5">
            <w:pPr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Ксерокс</w:t>
            </w:r>
          </w:p>
        </w:tc>
        <w:tc>
          <w:tcPr>
            <w:tcW w:w="126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  <w:r w:rsidRPr="005C6EAD">
              <w:rPr>
                <w:sz w:val="28"/>
                <w:szCs w:val="28"/>
              </w:rPr>
              <w:t>так</w:t>
            </w:r>
          </w:p>
        </w:tc>
        <w:tc>
          <w:tcPr>
            <w:tcW w:w="108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552A33" w:rsidRPr="005C6EAD" w:rsidRDefault="00552A33" w:rsidP="00DC5B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552A33" w:rsidRDefault="00552A33" w:rsidP="00552A33"/>
    <w:p w:rsidR="0027363A" w:rsidRDefault="0027363A"/>
    <w:sectPr w:rsidR="0027363A" w:rsidSect="004A018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E32"/>
    <w:multiLevelType w:val="hybridMultilevel"/>
    <w:tmpl w:val="0C5EAD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52A33"/>
    <w:rsid w:val="0000017D"/>
    <w:rsid w:val="00102E29"/>
    <w:rsid w:val="0027363A"/>
    <w:rsid w:val="003E7E7F"/>
    <w:rsid w:val="004A0184"/>
    <w:rsid w:val="00552A33"/>
    <w:rsid w:val="007821F5"/>
    <w:rsid w:val="00947C1B"/>
    <w:rsid w:val="009A42B7"/>
    <w:rsid w:val="00A11209"/>
    <w:rsid w:val="00B2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6</cp:revision>
  <dcterms:created xsi:type="dcterms:W3CDTF">2018-02-16T12:48:00Z</dcterms:created>
  <dcterms:modified xsi:type="dcterms:W3CDTF">2018-10-01T07:09:00Z</dcterms:modified>
</cp:coreProperties>
</file>